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559"/>
        <w:gridCol w:w="3969"/>
        <w:gridCol w:w="3054"/>
      </w:tblGrid>
      <w:tr w:rsidR="00875DDB" w:rsidRPr="00875DDB" w:rsidTr="00FC3D19">
        <w:trPr>
          <w:trHeight w:val="300"/>
        </w:trPr>
        <w:tc>
          <w:tcPr>
            <w:tcW w:w="14693" w:type="dxa"/>
            <w:gridSpan w:val="7"/>
            <w:tcBorders>
              <w:top w:val="nil"/>
              <w:left w:val="nil"/>
              <w:bottom w:val="nil"/>
              <w:right w:val="nil"/>
            </w:tcBorders>
            <w:shd w:val="clear" w:color="auto" w:fill="auto"/>
            <w:noWrap/>
            <w:vAlign w:val="bottom"/>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roofErr w:type="gramStart"/>
            <w:r w:rsidRPr="00875DDB">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875DDB" w:rsidRPr="00875DDB" w:rsidTr="00FC3D19">
        <w:trPr>
          <w:trHeight w:val="300"/>
        </w:trPr>
        <w:tc>
          <w:tcPr>
            <w:tcW w:w="467" w:type="dxa"/>
            <w:tcBorders>
              <w:top w:val="nil"/>
              <w:left w:val="nil"/>
              <w:bottom w:val="nil"/>
              <w:right w:val="nil"/>
            </w:tcBorders>
            <w:shd w:val="clear" w:color="auto" w:fill="auto"/>
            <w:noWrap/>
            <w:vAlign w:val="bottom"/>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r>
      <w:tr w:rsidR="00FC3D19" w:rsidRPr="00875DDB" w:rsidTr="00366B34">
        <w:trPr>
          <w:trHeight w:val="300"/>
        </w:trPr>
        <w:tc>
          <w:tcPr>
            <w:tcW w:w="467" w:type="dxa"/>
            <w:tcBorders>
              <w:top w:val="nil"/>
              <w:left w:val="nil"/>
              <w:bottom w:val="nil"/>
              <w:right w:val="nil"/>
            </w:tcBorders>
            <w:shd w:val="clear" w:color="auto" w:fill="auto"/>
            <w:noWrap/>
            <w:vAlign w:val="bottom"/>
            <w:hideMark/>
          </w:tcPr>
          <w:p w:rsidR="00FC3D19" w:rsidRPr="00875DDB" w:rsidRDefault="00FC3D19" w:rsidP="00875DDB">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FC3D19" w:rsidRPr="00875DDB" w:rsidRDefault="00FC3D19"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FC3D19" w:rsidRPr="00875DDB" w:rsidRDefault="00FC3D19" w:rsidP="00875DDB">
            <w:pPr>
              <w:spacing w:after="0" w:line="240" w:lineRule="auto"/>
              <w:jc w:val="center"/>
              <w:rPr>
                <w:rFonts w:ascii="Calibri" w:eastAsia="Times New Roman" w:hAnsi="Calibri" w:cs="Times New Roman"/>
                <w:color w:val="000000"/>
                <w:lang w:eastAsia="ru-RU"/>
              </w:rPr>
            </w:pPr>
            <w:r w:rsidRPr="00875DDB">
              <w:rPr>
                <w:rFonts w:ascii="Times New Roman" w:eastAsia="Times New Roman" w:hAnsi="Times New Roman" w:cs="Times New Roman"/>
                <w:color w:val="000000"/>
                <w:lang w:eastAsia="ru-RU"/>
              </w:rPr>
              <w:t>МБОУ "Средняя школа № 9"</w:t>
            </w:r>
          </w:p>
        </w:tc>
        <w:tc>
          <w:tcPr>
            <w:tcW w:w="1559" w:type="dxa"/>
            <w:tcBorders>
              <w:top w:val="nil"/>
              <w:left w:val="nil"/>
              <w:bottom w:val="nil"/>
              <w:right w:val="nil"/>
            </w:tcBorders>
            <w:shd w:val="clear" w:color="auto" w:fill="auto"/>
            <w:noWrap/>
            <w:vAlign w:val="bottom"/>
            <w:hideMark/>
          </w:tcPr>
          <w:p w:rsidR="00FC3D19" w:rsidRPr="00875DDB" w:rsidRDefault="00FC3D19" w:rsidP="00875DDB">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FC3D19" w:rsidRPr="00875DDB" w:rsidRDefault="00FC3D19" w:rsidP="00875DDB">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FC3D19" w:rsidRPr="00875DDB" w:rsidRDefault="00FC3D19" w:rsidP="00875DDB">
            <w:pPr>
              <w:spacing w:after="0" w:line="240" w:lineRule="auto"/>
              <w:jc w:val="center"/>
              <w:rPr>
                <w:rFonts w:ascii="Calibri" w:eastAsia="Times New Roman" w:hAnsi="Calibri" w:cs="Times New Roman"/>
                <w:color w:val="000000"/>
                <w:lang w:eastAsia="ru-RU"/>
              </w:rPr>
            </w:pPr>
          </w:p>
        </w:tc>
      </w:tr>
      <w:bookmarkEnd w:id="0"/>
      <w:tr w:rsidR="00875DDB" w:rsidRPr="00875DDB" w:rsidTr="00FC3D19">
        <w:trPr>
          <w:trHeight w:val="300"/>
        </w:trPr>
        <w:tc>
          <w:tcPr>
            <w:tcW w:w="467" w:type="dxa"/>
            <w:tcBorders>
              <w:top w:val="nil"/>
              <w:left w:val="nil"/>
              <w:bottom w:val="nil"/>
              <w:right w:val="nil"/>
            </w:tcBorders>
            <w:shd w:val="clear" w:color="auto" w:fill="auto"/>
            <w:noWrap/>
            <w:vAlign w:val="bottom"/>
            <w:hideMark/>
          </w:tcPr>
          <w:p w:rsidR="00875DDB" w:rsidRPr="00875DDB" w:rsidRDefault="00875DDB" w:rsidP="00875DDB">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p>
        </w:tc>
      </w:tr>
      <w:tr w:rsidR="00FC3D19" w:rsidRPr="00875DDB" w:rsidTr="00FC3D19">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b/>
                <w:bCs/>
                <w:color w:val="000000"/>
                <w:sz w:val="20"/>
                <w:szCs w:val="20"/>
                <w:lang w:eastAsia="ru-RU"/>
              </w:rPr>
            </w:pPr>
            <w:r w:rsidRPr="00875DDB">
              <w:rPr>
                <w:rFonts w:ascii="Times New Roman" w:eastAsia="Times New Roman" w:hAnsi="Times New Roman" w:cs="Times New Roman"/>
                <w:b/>
                <w:bCs/>
                <w:color w:val="000000"/>
                <w:sz w:val="20"/>
                <w:szCs w:val="20"/>
                <w:lang w:eastAsia="ru-RU"/>
              </w:rPr>
              <w:t xml:space="preserve">№ </w:t>
            </w:r>
            <w:proofErr w:type="gramStart"/>
            <w:r w:rsidRPr="00875DDB">
              <w:rPr>
                <w:rFonts w:ascii="Times New Roman" w:eastAsia="Times New Roman" w:hAnsi="Times New Roman" w:cs="Times New Roman"/>
                <w:b/>
                <w:bCs/>
                <w:color w:val="000000"/>
                <w:sz w:val="20"/>
                <w:szCs w:val="20"/>
                <w:lang w:eastAsia="ru-RU"/>
              </w:rPr>
              <w:t>п</w:t>
            </w:r>
            <w:proofErr w:type="gramEnd"/>
            <w:r w:rsidRPr="00875DDB">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b/>
                <w:bCs/>
                <w:color w:val="000000"/>
                <w:sz w:val="20"/>
                <w:szCs w:val="20"/>
                <w:lang w:eastAsia="ru-RU"/>
              </w:rPr>
            </w:pPr>
            <w:r w:rsidRPr="00875DDB">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b/>
                <w:bCs/>
                <w:color w:val="000000"/>
                <w:sz w:val="20"/>
                <w:szCs w:val="20"/>
                <w:lang w:eastAsia="ru-RU"/>
              </w:rPr>
            </w:pPr>
            <w:r w:rsidRPr="00875DDB">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b/>
                <w:bCs/>
                <w:color w:val="000000"/>
                <w:sz w:val="20"/>
                <w:szCs w:val="20"/>
                <w:lang w:eastAsia="ru-RU"/>
              </w:rPr>
            </w:pPr>
            <w:r w:rsidRPr="00875DDB">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b/>
                <w:bCs/>
                <w:color w:val="000000"/>
                <w:sz w:val="20"/>
                <w:szCs w:val="20"/>
                <w:lang w:eastAsia="ru-RU"/>
              </w:rPr>
            </w:pPr>
            <w:r w:rsidRPr="00875DDB">
              <w:rPr>
                <w:rFonts w:ascii="Times New Roman" w:eastAsia="Times New Roman" w:hAnsi="Times New Roman" w:cs="Times New Roman"/>
                <w:b/>
                <w:bCs/>
                <w:color w:val="000000"/>
                <w:sz w:val="20"/>
                <w:szCs w:val="2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b/>
                <w:bCs/>
                <w:color w:val="000000"/>
                <w:sz w:val="20"/>
                <w:szCs w:val="20"/>
                <w:lang w:eastAsia="ru-RU"/>
              </w:rPr>
            </w:pPr>
            <w:r w:rsidRPr="00875DDB">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b/>
                <w:bCs/>
                <w:color w:val="000000"/>
                <w:sz w:val="20"/>
                <w:szCs w:val="20"/>
                <w:lang w:eastAsia="ru-RU"/>
              </w:rPr>
            </w:pPr>
            <w:r w:rsidRPr="00875DDB">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FC3D19" w:rsidRPr="00875DDB" w:rsidTr="00FC3D19">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99,1</w:t>
            </w:r>
          </w:p>
        </w:tc>
        <w:tc>
          <w:tcPr>
            <w:tcW w:w="3969" w:type="dxa"/>
            <w:tcBorders>
              <w:top w:val="nil"/>
              <w:left w:val="nil"/>
              <w:bottom w:val="single" w:sz="4" w:space="0" w:color="auto"/>
              <w:right w:val="single" w:sz="4" w:space="0" w:color="auto"/>
            </w:tcBorders>
            <w:shd w:val="clear" w:color="auto" w:fill="auto"/>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 xml:space="preserve">Отсутствует: Отчет о результатах </w:t>
            </w:r>
            <w:proofErr w:type="spellStart"/>
            <w:r w:rsidRPr="00875DDB">
              <w:rPr>
                <w:rFonts w:ascii="Times New Roman" w:eastAsia="Times New Roman" w:hAnsi="Times New Roman" w:cs="Times New Roman"/>
                <w:color w:val="000000"/>
                <w:lang w:eastAsia="ru-RU"/>
              </w:rPr>
              <w:t>самообследования</w:t>
            </w:r>
            <w:proofErr w:type="spellEnd"/>
            <w:r w:rsidRPr="00875DDB">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FC3D19" w:rsidRPr="00875DDB" w:rsidTr="00FC3D19">
        <w:trPr>
          <w:trHeight w:val="300"/>
        </w:trPr>
        <w:tc>
          <w:tcPr>
            <w:tcW w:w="467"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r>
      <w:tr w:rsidR="00FC3D19" w:rsidRPr="00875DDB" w:rsidTr="00FC3D19">
        <w:trPr>
          <w:trHeight w:val="300"/>
        </w:trPr>
        <w:tc>
          <w:tcPr>
            <w:tcW w:w="467"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875DDB">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r>
      <w:tr w:rsidR="00FC3D19" w:rsidRPr="00875DDB" w:rsidTr="00FC3D19">
        <w:trPr>
          <w:trHeight w:val="300"/>
        </w:trPr>
        <w:tc>
          <w:tcPr>
            <w:tcW w:w="467"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94,9</w:t>
            </w:r>
          </w:p>
        </w:tc>
        <w:tc>
          <w:tcPr>
            <w:tcW w:w="396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r>
      <w:tr w:rsidR="00FC3D19" w:rsidRPr="00875DDB" w:rsidTr="00FC3D19">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FC3D19" w:rsidRPr="00875DDB" w:rsidTr="00FC3D19">
        <w:trPr>
          <w:trHeight w:val="300"/>
        </w:trPr>
        <w:tc>
          <w:tcPr>
            <w:tcW w:w="467"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98,1</w:t>
            </w:r>
          </w:p>
        </w:tc>
        <w:tc>
          <w:tcPr>
            <w:tcW w:w="396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r>
      <w:tr w:rsidR="00FC3D19" w:rsidRPr="00875DDB" w:rsidTr="00FC3D19">
        <w:trPr>
          <w:trHeight w:val="300"/>
        </w:trPr>
        <w:tc>
          <w:tcPr>
            <w:tcW w:w="467"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875DDB">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96,2</w:t>
            </w:r>
          </w:p>
        </w:tc>
        <w:tc>
          <w:tcPr>
            <w:tcW w:w="396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r>
      <w:tr w:rsidR="00FC3D19" w:rsidRPr="00875DDB" w:rsidTr="00FC3D19">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20,0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sidR="00FC3D19">
              <w:rPr>
                <w:rFonts w:ascii="Times New Roman" w:eastAsia="Times New Roman" w:hAnsi="Times New Roman" w:cs="Times New Roman"/>
                <w:color w:val="000000"/>
                <w:lang w:eastAsia="ru-RU"/>
              </w:rPr>
              <w:t xml:space="preserve"> </w:t>
            </w:r>
            <w:r w:rsidRPr="00875DDB">
              <w:rPr>
                <w:rFonts w:ascii="Times New Roman" w:eastAsia="Times New Roman" w:hAnsi="Times New Roman" w:cs="Times New Roman"/>
                <w:color w:val="000000"/>
                <w:lang w:eastAsia="ru-RU"/>
              </w:rPr>
              <w:t>сменные кресла-коляски;</w:t>
            </w:r>
            <w:r w:rsidR="00FC3D19">
              <w:rPr>
                <w:rFonts w:ascii="Times New Roman" w:eastAsia="Times New Roman" w:hAnsi="Times New Roman" w:cs="Times New Roman"/>
                <w:color w:val="000000"/>
                <w:lang w:eastAsia="ru-RU"/>
              </w:rPr>
              <w:t xml:space="preserve"> </w:t>
            </w:r>
            <w:r w:rsidRPr="00875DDB">
              <w:rPr>
                <w:rFonts w:ascii="Times New Roman" w:eastAsia="Times New Roman" w:hAnsi="Times New Roman" w:cs="Times New Roman"/>
                <w:color w:val="000000"/>
                <w:lang w:eastAsia="ru-RU"/>
              </w:rPr>
              <w:t>специально оборудованные санитарно-гигиенические помещения;</w:t>
            </w:r>
            <w:r w:rsidR="00FC3D19">
              <w:rPr>
                <w:rFonts w:ascii="Times New Roman" w:eastAsia="Times New Roman" w:hAnsi="Times New Roman" w:cs="Times New Roman"/>
                <w:color w:val="000000"/>
                <w:lang w:eastAsia="ru-RU"/>
              </w:rPr>
              <w:t xml:space="preserve"> </w:t>
            </w:r>
            <w:r w:rsidRPr="00875DDB">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sidR="00FC3D19">
              <w:rPr>
                <w:rFonts w:ascii="Times New Roman" w:eastAsia="Times New Roman" w:hAnsi="Times New Roman" w:cs="Times New Roman"/>
                <w:color w:val="000000"/>
                <w:lang w:eastAsia="ru-RU"/>
              </w:rPr>
              <w:t xml:space="preserve"> </w:t>
            </w:r>
            <w:r w:rsidRPr="00875DDB">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sidR="00FC3D19">
              <w:rPr>
                <w:rFonts w:ascii="Times New Roman" w:eastAsia="Times New Roman" w:hAnsi="Times New Roman" w:cs="Times New Roman"/>
                <w:color w:val="000000"/>
                <w:lang w:eastAsia="ru-RU"/>
              </w:rPr>
              <w:t xml:space="preserve"> </w:t>
            </w:r>
            <w:r w:rsidRPr="00875DDB">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875DDB">
              <w:rPr>
                <w:rFonts w:ascii="Times New Roman" w:eastAsia="Times New Roman" w:hAnsi="Times New Roman" w:cs="Times New Roman"/>
                <w:color w:val="000000"/>
                <w:lang w:eastAsia="ru-RU"/>
              </w:rPr>
              <w:t>сурдопереводчика</w:t>
            </w:r>
            <w:proofErr w:type="spellEnd"/>
            <w:r w:rsidRPr="00875DDB">
              <w:rPr>
                <w:rFonts w:ascii="Times New Roman" w:eastAsia="Times New Roman" w:hAnsi="Times New Roman" w:cs="Times New Roman"/>
                <w:color w:val="000000"/>
                <w:lang w:eastAsia="ru-RU"/>
              </w:rPr>
              <w:t xml:space="preserve"> (</w:t>
            </w:r>
            <w:proofErr w:type="spellStart"/>
            <w:r w:rsidRPr="00875DDB">
              <w:rPr>
                <w:rFonts w:ascii="Times New Roman" w:eastAsia="Times New Roman" w:hAnsi="Times New Roman" w:cs="Times New Roman"/>
                <w:color w:val="000000"/>
                <w:lang w:eastAsia="ru-RU"/>
              </w:rPr>
              <w:t>тифлосурдопереводчика</w:t>
            </w:r>
            <w:proofErr w:type="spellEnd"/>
            <w:r w:rsidRPr="00875DDB">
              <w:rPr>
                <w:rFonts w:ascii="Times New Roman" w:eastAsia="Times New Roman" w:hAnsi="Times New Roman" w:cs="Times New Roman"/>
                <w:color w:val="000000"/>
                <w:lang w:eastAsia="ru-RU"/>
              </w:rPr>
              <w:t>)</w:t>
            </w:r>
            <w:proofErr w:type="gramStart"/>
            <w:r w:rsidRPr="00875DDB">
              <w:rPr>
                <w:rFonts w:ascii="Times New Roman" w:eastAsia="Times New Roman" w:hAnsi="Times New Roman" w:cs="Times New Roman"/>
                <w:color w:val="000000"/>
                <w:lang w:eastAsia="ru-RU"/>
              </w:rPr>
              <w:t>;п</w:t>
            </w:r>
            <w:proofErr w:type="gramEnd"/>
            <w:r w:rsidRPr="00875DDB">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875DDB">
              <w:rPr>
                <w:rFonts w:ascii="Times New Roman" w:eastAsia="Times New Roman" w:hAnsi="Times New Roman" w:cs="Times New Roman"/>
                <w:color w:val="000000"/>
                <w:lang w:eastAsia="ru-RU"/>
              </w:rPr>
              <w:t>оборудованности</w:t>
            </w:r>
            <w:proofErr w:type="spellEnd"/>
            <w:r w:rsidRPr="00875DDB">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FC3D19" w:rsidRPr="00875DDB" w:rsidTr="00FC3D19">
        <w:trPr>
          <w:trHeight w:val="300"/>
        </w:trPr>
        <w:tc>
          <w:tcPr>
            <w:tcW w:w="467"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40,0</w:t>
            </w:r>
          </w:p>
        </w:tc>
        <w:tc>
          <w:tcPr>
            <w:tcW w:w="3969"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r>
      <w:tr w:rsidR="00FC3D19" w:rsidRPr="00875DDB" w:rsidTr="00FC3D19">
        <w:trPr>
          <w:trHeight w:val="300"/>
        </w:trPr>
        <w:tc>
          <w:tcPr>
            <w:tcW w:w="467"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68,8</w:t>
            </w:r>
          </w:p>
        </w:tc>
        <w:tc>
          <w:tcPr>
            <w:tcW w:w="396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lang w:eastAsia="ru-RU"/>
              </w:rPr>
            </w:pPr>
          </w:p>
        </w:tc>
      </w:tr>
      <w:tr w:rsidR="00FC3D19" w:rsidRPr="00875DDB" w:rsidTr="00FC3D19">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875DDB">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96,7</w:t>
            </w:r>
          </w:p>
        </w:tc>
        <w:tc>
          <w:tcPr>
            <w:tcW w:w="396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FC3D19" w:rsidRPr="00875DDB" w:rsidTr="00FC3D19">
        <w:trPr>
          <w:trHeight w:val="300"/>
        </w:trPr>
        <w:tc>
          <w:tcPr>
            <w:tcW w:w="467"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96,7</w:t>
            </w:r>
          </w:p>
        </w:tc>
        <w:tc>
          <w:tcPr>
            <w:tcW w:w="396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r>
      <w:tr w:rsidR="00FC3D19" w:rsidRPr="00875DDB" w:rsidTr="00FC3D19">
        <w:trPr>
          <w:trHeight w:val="300"/>
        </w:trPr>
        <w:tc>
          <w:tcPr>
            <w:tcW w:w="467"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r>
      <w:tr w:rsidR="00FC3D19" w:rsidRPr="00875DDB" w:rsidTr="00FC3D19">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90,6</w:t>
            </w:r>
          </w:p>
        </w:tc>
        <w:tc>
          <w:tcPr>
            <w:tcW w:w="396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875DDB">
              <w:rPr>
                <w:rFonts w:ascii="Times New Roman" w:eastAsia="Times New Roman" w:hAnsi="Times New Roman" w:cs="Times New Roman"/>
                <w:color w:val="000000"/>
                <w:sz w:val="20"/>
                <w:szCs w:val="20"/>
                <w:lang w:eastAsia="ru-RU"/>
              </w:rPr>
              <w:t>контроль за</w:t>
            </w:r>
            <w:proofErr w:type="gramEnd"/>
            <w:r w:rsidRPr="00875DDB">
              <w:rPr>
                <w:rFonts w:ascii="Times New Roman" w:eastAsia="Times New Roman" w:hAnsi="Times New Roman" w:cs="Times New Roman"/>
                <w:color w:val="000000"/>
                <w:sz w:val="20"/>
                <w:szCs w:val="20"/>
                <w:lang w:eastAsia="ru-RU"/>
              </w:rPr>
              <w:t xml:space="preserve"> качеством предоставляемых услуг</w:t>
            </w:r>
          </w:p>
        </w:tc>
      </w:tr>
      <w:tr w:rsidR="00FC3D19" w:rsidRPr="00875DDB" w:rsidTr="00FC3D19">
        <w:trPr>
          <w:trHeight w:val="300"/>
        </w:trPr>
        <w:tc>
          <w:tcPr>
            <w:tcW w:w="467"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 xml:space="preserve">5.2. Доля получателей услуг, </w:t>
            </w:r>
            <w:r w:rsidRPr="00875DDB">
              <w:rPr>
                <w:rFonts w:ascii="Times New Roman" w:eastAsia="Times New Roman" w:hAnsi="Times New Roman" w:cs="Times New Roman"/>
                <w:color w:val="000000"/>
                <w:sz w:val="20"/>
                <w:szCs w:val="20"/>
                <w:lang w:eastAsia="ru-RU"/>
              </w:rPr>
              <w:lastRenderedPageBreak/>
              <w:t>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90,6</w:t>
            </w:r>
          </w:p>
        </w:tc>
        <w:tc>
          <w:tcPr>
            <w:tcW w:w="396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r>
      <w:tr w:rsidR="00FC3D19" w:rsidRPr="00875DDB" w:rsidTr="00FC3D19">
        <w:trPr>
          <w:trHeight w:val="300"/>
        </w:trPr>
        <w:tc>
          <w:tcPr>
            <w:tcW w:w="467"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sz w:val="20"/>
                <w:szCs w:val="20"/>
                <w:lang w:eastAsia="ru-RU"/>
              </w:rPr>
            </w:pPr>
            <w:r w:rsidRPr="00875DD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94,8</w:t>
            </w:r>
          </w:p>
        </w:tc>
        <w:tc>
          <w:tcPr>
            <w:tcW w:w="396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75DDB" w:rsidRPr="00875DDB" w:rsidRDefault="00875DDB" w:rsidP="00875DDB">
            <w:pPr>
              <w:spacing w:after="0" w:line="240" w:lineRule="auto"/>
              <w:rPr>
                <w:rFonts w:ascii="Times New Roman" w:eastAsia="Times New Roman" w:hAnsi="Times New Roman" w:cs="Times New Roman"/>
                <w:color w:val="000000"/>
                <w:sz w:val="20"/>
                <w:szCs w:val="20"/>
                <w:lang w:eastAsia="ru-RU"/>
              </w:rPr>
            </w:pPr>
          </w:p>
        </w:tc>
      </w:tr>
      <w:tr w:rsidR="00FC3D19" w:rsidRPr="00875DDB" w:rsidTr="00FC3D19">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b/>
                <w:bCs/>
                <w:color w:val="000000"/>
                <w:sz w:val="20"/>
                <w:szCs w:val="20"/>
                <w:lang w:eastAsia="ru-RU"/>
              </w:rPr>
            </w:pPr>
            <w:r w:rsidRPr="00875DDB">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b/>
                <w:bCs/>
                <w:color w:val="000000"/>
                <w:sz w:val="20"/>
                <w:szCs w:val="20"/>
                <w:lang w:eastAsia="ru-RU"/>
              </w:rPr>
            </w:pPr>
            <w:r w:rsidRPr="00875DDB">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b/>
                <w:bCs/>
                <w:color w:val="000000"/>
                <w:sz w:val="20"/>
                <w:szCs w:val="20"/>
                <w:lang w:eastAsia="ru-RU"/>
              </w:rPr>
            </w:pPr>
            <w:r w:rsidRPr="00875DDB">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b/>
                <w:bCs/>
                <w:color w:val="000000"/>
                <w:sz w:val="20"/>
                <w:szCs w:val="20"/>
                <w:lang w:eastAsia="ru-RU"/>
              </w:rPr>
            </w:pPr>
            <w:r w:rsidRPr="00875DDB">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Times New Roman" w:eastAsia="Times New Roman" w:hAnsi="Times New Roman" w:cs="Times New Roman"/>
                <w:color w:val="000000"/>
                <w:lang w:eastAsia="ru-RU"/>
              </w:rPr>
            </w:pPr>
            <w:r w:rsidRPr="00875DDB">
              <w:rPr>
                <w:rFonts w:ascii="Times New Roman" w:eastAsia="Times New Roman" w:hAnsi="Times New Roman" w:cs="Times New Roman"/>
                <w:color w:val="000000"/>
                <w:lang w:eastAsia="ru-RU"/>
              </w:rPr>
              <w:t>85,7</w:t>
            </w:r>
          </w:p>
        </w:tc>
        <w:tc>
          <w:tcPr>
            <w:tcW w:w="3969" w:type="dxa"/>
            <w:tcBorders>
              <w:top w:val="nil"/>
              <w:left w:val="nil"/>
              <w:bottom w:val="single" w:sz="4" w:space="0" w:color="auto"/>
              <w:right w:val="single" w:sz="4" w:space="0" w:color="auto"/>
            </w:tcBorders>
            <w:shd w:val="clear" w:color="auto" w:fill="auto"/>
            <w:noWrap/>
            <w:vAlign w:val="center"/>
            <w:hideMark/>
          </w:tcPr>
          <w:p w:rsidR="00875DDB" w:rsidRPr="00875DDB" w:rsidRDefault="00875DDB" w:rsidP="00875DDB">
            <w:pPr>
              <w:spacing w:after="0" w:line="240" w:lineRule="auto"/>
              <w:jc w:val="center"/>
              <w:rPr>
                <w:rFonts w:ascii="Calibri" w:eastAsia="Times New Roman" w:hAnsi="Calibri" w:cs="Times New Roman"/>
                <w:color w:val="000000"/>
                <w:lang w:eastAsia="ru-RU"/>
              </w:rPr>
            </w:pPr>
            <w:r w:rsidRPr="00875DDB">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875DDB" w:rsidRPr="00875DDB" w:rsidRDefault="00875DDB" w:rsidP="00875DDB">
            <w:pPr>
              <w:spacing w:after="0" w:line="240" w:lineRule="auto"/>
              <w:jc w:val="center"/>
              <w:rPr>
                <w:rFonts w:ascii="Times New Roman" w:eastAsia="Times New Roman" w:hAnsi="Times New Roman" w:cs="Times New Roman"/>
                <w:b/>
                <w:bCs/>
                <w:color w:val="000000"/>
                <w:sz w:val="20"/>
                <w:szCs w:val="20"/>
                <w:lang w:eastAsia="ru-RU"/>
              </w:rPr>
            </w:pPr>
            <w:r w:rsidRPr="00875DDB">
              <w:rPr>
                <w:rFonts w:ascii="Times New Roman" w:eastAsia="Times New Roman" w:hAnsi="Times New Roman" w:cs="Times New Roman"/>
                <w:b/>
                <w:bCs/>
                <w:color w:val="000000"/>
                <w:sz w:val="20"/>
                <w:szCs w:val="20"/>
                <w:lang w:eastAsia="ru-RU"/>
              </w:rPr>
              <w:t> </w:t>
            </w:r>
          </w:p>
        </w:tc>
      </w:tr>
    </w:tbl>
    <w:p w:rsidR="005247E3" w:rsidRPr="00875DDB" w:rsidRDefault="005247E3" w:rsidP="00875DDB"/>
    <w:sectPr w:rsidR="005247E3" w:rsidRPr="00875DDB"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71EDE"/>
    <w:rsid w:val="002A3E01"/>
    <w:rsid w:val="002A4273"/>
    <w:rsid w:val="002C34C9"/>
    <w:rsid w:val="002E16EC"/>
    <w:rsid w:val="002F54EE"/>
    <w:rsid w:val="00305E82"/>
    <w:rsid w:val="00340D6B"/>
    <w:rsid w:val="00345A0B"/>
    <w:rsid w:val="00366C82"/>
    <w:rsid w:val="003C5D20"/>
    <w:rsid w:val="00413625"/>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87C78"/>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26C91"/>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813</Words>
  <Characters>4639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2022-11-23T05:17:00Z</dcterms:created>
  <dcterms:modified xsi:type="dcterms:W3CDTF">2022-11-23T05:17:00Z</dcterms:modified>
</cp:coreProperties>
</file>